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558F07C5">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00160220">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160220">
        <w:rPr>
          <w:rFonts w:ascii="Arial" w:hAnsi="Arial" w:cs="Arial"/>
        </w:rPr>
        <w:t>951</w:t>
      </w:r>
    </w:p>
    <w:p w:rsidRPr="00215A78" w:rsidR="00D40179" w:rsidP="00980B10" w:rsidRDefault="00D40179" w14:paraId="391F59E7" w14:textId="77777777">
      <w:pPr>
        <w:rPr>
          <w:rFonts w:ascii="Arial" w:hAnsi="Arial" w:cs="Arial"/>
        </w:rPr>
      </w:pP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2315BE99">
      <w:pPr>
        <w:jc w:val="center"/>
        <w:rPr>
          <w:rFonts w:ascii="Arial" w:hAnsi="Arial" w:cs="Arial"/>
        </w:rPr>
      </w:pPr>
      <w:r w:rsidRPr="00215A78">
        <w:rPr>
          <w:rFonts w:ascii="Arial" w:hAnsi="Arial" w:cs="Arial"/>
        </w:rPr>
        <w:t xml:space="preserve">sastavljen kod Trgovačkog suda u Zagrebu, </w:t>
      </w:r>
      <w:r w:rsidR="00081DD3">
        <w:rPr>
          <w:rFonts w:ascii="Arial" w:hAnsi="Arial" w:cs="Arial"/>
        </w:rPr>
        <w:t>16</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237AE02E">
      <w:pPr>
        <w:jc w:val="both"/>
        <w:rPr>
          <w:rFonts w:ascii="Arial" w:hAnsi="Arial" w:cs="Arial"/>
        </w:rPr>
      </w:pPr>
      <w:r w:rsidRPr="0013438B">
        <w:rPr>
          <w:rFonts w:ascii="Arial" w:hAnsi="Arial" w:cs="Arial"/>
        </w:rPr>
        <w:t xml:space="preserve">Sudac otvara ročište u </w:t>
      </w:r>
      <w:r w:rsidRPr="0013438B" w:rsidR="00030E85">
        <w:rPr>
          <w:rFonts w:ascii="Arial" w:hAnsi="Arial" w:cs="Arial"/>
        </w:rPr>
        <w:t>1</w:t>
      </w:r>
      <w:r w:rsidR="00FB3DCA">
        <w:rPr>
          <w:rFonts w:ascii="Arial" w:hAnsi="Arial" w:cs="Arial"/>
        </w:rPr>
        <w:t>4</w:t>
      </w:r>
      <w:r w:rsidRPr="0013438B">
        <w:rPr>
          <w:rFonts w:ascii="Arial" w:hAnsi="Arial" w:cs="Arial"/>
        </w:rPr>
        <w:t>,</w:t>
      </w:r>
      <w:r w:rsidR="00FB3DCA">
        <w:rPr>
          <w:rFonts w:ascii="Arial" w:hAnsi="Arial" w:cs="Arial"/>
        </w:rPr>
        <w:t>1</w:t>
      </w:r>
      <w:r w:rsidRPr="0013438B">
        <w:rPr>
          <w:rFonts w:ascii="Arial" w:hAnsi="Arial" w:cs="Arial"/>
        </w:rPr>
        <w:t xml:space="preserve">0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Pr="00215A78" w:rsidR="00030E85">
        <w:rPr>
          <w:rFonts w:ascii="Arial" w:hAnsi="Arial" w:cs="Arial"/>
        </w:rPr>
        <w:t>1</w:t>
      </w:r>
      <w:r w:rsidR="00BE6610">
        <w:rPr>
          <w:rFonts w:ascii="Arial" w:hAnsi="Arial" w:cs="Arial"/>
        </w:rPr>
        <w:t>6</w:t>
      </w:r>
      <w:r w:rsidRPr="00215A78">
        <w:rPr>
          <w:rFonts w:ascii="Arial" w:hAnsi="Arial" w:cs="Arial"/>
        </w:rPr>
        <w:t xml:space="preserve">. </w:t>
      </w:r>
      <w:r w:rsidRPr="00215A78" w:rsidR="00030E85">
        <w:rPr>
          <w:rFonts w:ascii="Arial" w:hAnsi="Arial" w:cs="Arial"/>
        </w:rPr>
        <w:t>svibnja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226C5E47">
      <w:pPr>
        <w:rPr>
          <w:rFonts w:ascii="Arial" w:hAnsi="Arial" w:cs="Arial"/>
        </w:rPr>
      </w:pPr>
      <w:r w:rsidRPr="00215A78">
        <w:rPr>
          <w:rFonts w:ascii="Arial" w:hAnsi="Arial" w:cs="Arial"/>
        </w:rPr>
        <w:t>Utvrđuje se da</w:t>
      </w:r>
      <w:r w:rsidR="00484C85">
        <w:rPr>
          <w:rFonts w:ascii="Arial" w:hAnsi="Arial" w:cs="Arial"/>
        </w:rPr>
        <w:t xml:space="preserve"> ni</w:t>
      </w:r>
      <w:r w:rsidRPr="00215A78" w:rsidR="00C93484">
        <w:rPr>
          <w:rFonts w:ascii="Arial" w:hAnsi="Arial" w:cs="Arial"/>
        </w:rPr>
        <w:t xml:space="preserve">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Pr="00215A78" w:rsidR="00C93484" w:rsidP="00C93484" w:rsidRDefault="00C93484" w14:paraId="52E4EC11" w14:textId="33411C2C">
      <w:pPr>
        <w:jc w:val="both"/>
        <w:rPr>
          <w:rFonts w:ascii="Arial" w:hAnsi="Arial" w:cs="Arial"/>
        </w:rPr>
      </w:pPr>
    </w:p>
    <w:p w:rsidRPr="00B604F3" w:rsidR="00EE2EC9" w:rsidP="00C93484" w:rsidRDefault="00C93484" w14:paraId="1437B0E1" w14:textId="77777777">
      <w:pPr>
        <w:jc w:val="both"/>
        <w:rPr>
          <w:rFonts w:ascii="Arial" w:hAnsi="Arial" w:cs="Arial"/>
        </w:rPr>
      </w:pPr>
      <w:r w:rsidRPr="00B604F3">
        <w:rPr>
          <w:rFonts w:ascii="Arial" w:hAnsi="Arial" w:cs="Arial"/>
        </w:rPr>
        <w:t xml:space="preserve">Utvrđuje se da su pristupili sljedeći </w:t>
      </w:r>
      <w:r w:rsidRPr="00B604F3" w:rsidR="00EE2EC9">
        <w:rPr>
          <w:rFonts w:ascii="Arial" w:hAnsi="Arial" w:cs="Arial"/>
        </w:rPr>
        <w:t>potencijalni kupci, ponuditelji:</w:t>
      </w:r>
    </w:p>
    <w:p w:rsidRPr="00B604F3" w:rsidR="00C93484" w:rsidP="00C93484" w:rsidRDefault="00EE2EC9" w14:paraId="63E28F36" w14:textId="6AD1F883">
      <w:pPr>
        <w:jc w:val="both"/>
        <w:rPr>
          <w:rFonts w:ascii="Arial" w:hAnsi="Arial" w:cs="Arial"/>
        </w:rPr>
      </w:pPr>
      <w:r w:rsidRPr="00B604F3">
        <w:rPr>
          <w:rFonts w:ascii="Arial" w:hAnsi="Arial" w:cs="Arial"/>
        </w:rPr>
        <w:t xml:space="preserve"> </w:t>
      </w:r>
    </w:p>
    <w:p w:rsidRPr="00B604F3" w:rsidR="00E03A4B" w:rsidP="00641437" w:rsidRDefault="00846ADB" w14:paraId="31328F18" w14:textId="0458F0D4">
      <w:pPr>
        <w:pStyle w:val="Odlomakpopisa"/>
        <w:numPr>
          <w:ilvl w:val="0"/>
          <w:numId w:val="11"/>
        </w:numPr>
        <w:rPr>
          <w:rFonts w:ascii="Arial" w:hAnsi="Arial" w:cs="Arial"/>
        </w:rPr>
      </w:pPr>
      <w:r w:rsidRPr="00B604F3">
        <w:rPr>
          <w:rFonts w:ascii="Arial" w:hAnsi="Arial" w:cs="Arial"/>
        </w:rPr>
        <w:t>Ivan Pogorilić</w:t>
      </w:r>
      <w:r w:rsidRPr="00B604F3" w:rsidR="00E03A4B">
        <w:rPr>
          <w:rFonts w:ascii="Arial" w:hAnsi="Arial" w:cs="Arial"/>
        </w:rPr>
        <w:t xml:space="preserve"> </w:t>
      </w:r>
      <w:r w:rsidRPr="00B604F3" w:rsidR="001A398F">
        <w:rPr>
          <w:rFonts w:ascii="Arial" w:hAnsi="Arial" w:cs="Arial"/>
        </w:rPr>
        <w:t>–</w:t>
      </w:r>
      <w:r w:rsidRPr="00B604F3" w:rsidR="00E03A4B">
        <w:rPr>
          <w:rFonts w:ascii="Arial" w:hAnsi="Arial" w:cs="Arial"/>
        </w:rPr>
        <w:t xml:space="preserve"> </w:t>
      </w:r>
      <w:r w:rsidRPr="00B604F3" w:rsidR="00B604F3">
        <w:rPr>
          <w:rFonts w:ascii="Arial" w:hAnsi="Arial" w:cs="Arial"/>
        </w:rPr>
        <w:t>Zagreb, Hericij 10,</w:t>
      </w:r>
      <w:r w:rsidRPr="00B604F3" w:rsidR="00E03A4B">
        <w:rPr>
          <w:rFonts w:ascii="Arial" w:hAnsi="Arial" w:cs="Arial"/>
        </w:rPr>
        <w:t>osobno</w:t>
      </w:r>
      <w:r w:rsidRPr="00B604F3" w:rsidR="00921204">
        <w:rPr>
          <w:rFonts w:ascii="Arial" w:hAnsi="Arial" w:cs="Arial"/>
        </w:rPr>
        <w:t>, OIB: 42701972676</w:t>
      </w:r>
    </w:p>
    <w:p w:rsidRPr="00B604F3" w:rsidR="009F4BCD" w:rsidP="009F4BCD" w:rsidRDefault="009F4BCD" w14:paraId="1083E0E3" w14:textId="0AE90C66">
      <w:pPr>
        <w:pStyle w:val="Odlomakpopisa"/>
        <w:ind w:left="1080"/>
        <w:rPr>
          <w:rFonts w:ascii="Arial" w:hAnsi="Arial" w:cs="Arial"/>
        </w:rPr>
      </w:pPr>
    </w:p>
    <w:p w:rsidR="00B604F3" w:rsidP="00B604F3" w:rsidRDefault="00B604F3" w14:paraId="1CFDA612" w14:textId="77777777">
      <w:pPr>
        <w:pStyle w:val="Odlomakpopisa"/>
        <w:ind w:left="0"/>
        <w:jc w:val="both"/>
        <w:rPr>
          <w:rFonts w:ascii="Arial" w:hAnsi="Arial" w:cs="Arial"/>
        </w:rPr>
      </w:pPr>
    </w:p>
    <w:p w:rsidRPr="00B604F3" w:rsidR="00B604F3" w:rsidP="00B604F3" w:rsidRDefault="00B604F3" w14:paraId="298D4E6B" w14:textId="657A3986">
      <w:pPr>
        <w:pStyle w:val="Odlomakpopisa"/>
        <w:ind w:left="0"/>
        <w:jc w:val="both"/>
        <w:rPr>
          <w:rFonts w:ascii="Arial" w:hAnsi="Arial" w:cs="Arial"/>
        </w:rPr>
      </w:pPr>
      <w:r w:rsidRPr="00B604F3">
        <w:rPr>
          <w:rFonts w:ascii="Arial" w:hAnsi="Arial" w:cs="Arial"/>
        </w:rPr>
        <w:t>Utvrđuje se da je pristupio i Marko Juričan koji je uplatio jamčevinu za nekretninu upisanu u z.k.ul.br. 50782 (E-8) k.o. Blato Novo te predaje sudu podnesak za povrat jamčevine, a obzirom da neće sudjelovati na dražbi određenoj za 14:30 sati.</w:t>
      </w:r>
    </w:p>
    <w:p w:rsidRPr="00B604F3" w:rsidR="00B604F3" w:rsidP="009F4BCD" w:rsidRDefault="00B604F3" w14:paraId="0C4B8538" w14:textId="0065EDFC">
      <w:pPr>
        <w:pStyle w:val="Odlomakpopisa"/>
        <w:ind w:left="1080"/>
        <w:rPr>
          <w:rFonts w:ascii="Arial" w:hAnsi="Arial" w:cs="Arial"/>
        </w:rPr>
      </w:pPr>
    </w:p>
    <w:p w:rsidRPr="00215A78" w:rsidR="001A398F" w:rsidP="009F4BCD" w:rsidRDefault="001A398F" w14:paraId="6F85C94C" w14:textId="77777777">
      <w:pPr>
        <w:pStyle w:val="Odlomakpopisa"/>
        <w:ind w:left="1080"/>
        <w:rPr>
          <w:rFonts w:ascii="Arial" w:hAnsi="Arial" w:cs="Arial"/>
          <w:highlight w:val="yellow"/>
        </w:rPr>
      </w:pPr>
    </w:p>
    <w:p w:rsidRPr="00387732" w:rsidR="00CF440E" w:rsidP="00CF440E" w:rsidRDefault="00CF440E" w14:paraId="17E51541" w14:textId="5FE56848">
      <w:pPr>
        <w:jc w:val="both"/>
        <w:rPr>
          <w:rFonts w:ascii="Arial" w:hAnsi="Arial" w:cs="Arial"/>
        </w:rPr>
      </w:pPr>
      <w:r w:rsidRPr="00387732">
        <w:rPr>
          <w:rFonts w:ascii="Arial" w:hAnsi="Arial" w:cs="Arial"/>
        </w:rPr>
        <w:t>Utvrđuje se da je sud 1</w:t>
      </w:r>
      <w:r w:rsidRPr="00387732" w:rsidR="00451C97">
        <w:rPr>
          <w:rFonts w:ascii="Arial" w:hAnsi="Arial" w:cs="Arial"/>
        </w:rPr>
        <w:t>5</w:t>
      </w:r>
      <w:r w:rsidRPr="00387732">
        <w:rPr>
          <w:rFonts w:ascii="Arial" w:hAnsi="Arial" w:cs="Arial"/>
        </w:rPr>
        <w:t>. rujna 2022. donio rješenje poslovni broj St-352/10</w:t>
      </w:r>
      <w:r w:rsidRPr="00387732" w:rsidR="00451C97">
        <w:rPr>
          <w:rFonts w:ascii="Arial" w:hAnsi="Arial" w:cs="Arial"/>
        </w:rPr>
        <w:t>-940</w:t>
      </w:r>
      <w:r w:rsidRPr="00387732">
        <w:rPr>
          <w:rFonts w:ascii="Arial" w:hAnsi="Arial" w:cs="Arial"/>
        </w:rPr>
        <w:t>, a kojim je određen zastoj podaje nekretnine stečajnog dužnika MURING d.o.o. u stečaju, Zagreb, Brezovička cesta 62 E, OIB: 64225691300, upisane u zemljišnim knjigama Općinskog suda u Novom Zagrebu,</w:t>
      </w:r>
      <w:r w:rsidRPr="00387732" w:rsidR="00451C97">
        <w:rPr>
          <w:rFonts w:ascii="Arial" w:hAnsi="Arial" w:cs="Arial"/>
        </w:rPr>
        <w:t xml:space="preserve"> Zemljišnoknjižni odjel Novi Zagreb i to u zk.ul.br. 50782 (E-6) k.o. Blato Novo, koja se sastoji od 1270/10000 dijela k.č.br. 1425/3 Stambena zgrada br. 6 E i dvorište, Karlovačka cesta, površine 624 m2 (Stambena zgrada br. 6 E, Karlovačka cesta, površine 195 m2, dvorište površine 429 m2), ukupno površine 624 m2, povezano s vlasništvom stana na drugom katu, stan oznake M6 sadržaja: predprostor 1, dnevni boravak i blagovanje, kuhinja, predprostor 2, kupaonica, soba 1, soba 2 neto korisne površine od 67,05 m2 s balkonom neto </w:t>
      </w:r>
      <w:r w:rsidRPr="00387732" w:rsidR="00451C97">
        <w:rPr>
          <w:rFonts w:ascii="Arial" w:hAnsi="Arial" w:cs="Arial"/>
        </w:rPr>
        <w:lastRenderedPageBreak/>
        <w:t>korisne površine 8,45 m2, ukupne neto korisne površine 75,50 m2, neodvojivo povezano s vlasništvom vanjskog parkirališnog mjesta oznake P6 neto korisne površine 12,00 m2, u planu posebnih dijelova zgrade označeno vertikalno šrafirano žutom punom linijom.</w:t>
      </w:r>
    </w:p>
    <w:p w:rsidRPr="00387732" w:rsidR="00CF440E" w:rsidP="00CF440E" w:rsidRDefault="00CF440E" w14:paraId="5447DA71" w14:textId="77777777">
      <w:pPr>
        <w:jc w:val="both"/>
        <w:rPr>
          <w:rFonts w:ascii="Arial" w:hAnsi="Arial" w:cs="Arial"/>
        </w:rPr>
      </w:pPr>
    </w:p>
    <w:p w:rsidRPr="00387732" w:rsidR="00CF440E" w:rsidP="00CF440E" w:rsidRDefault="00CF440E" w14:paraId="6394066D" w14:textId="77777777">
      <w:pPr>
        <w:jc w:val="both"/>
        <w:rPr>
          <w:rFonts w:ascii="Arial" w:hAnsi="Arial" w:cs="Arial"/>
        </w:rPr>
      </w:pPr>
    </w:p>
    <w:p w:rsidRPr="00387732" w:rsidR="00CF440E" w:rsidP="00CF440E" w:rsidRDefault="00CF440E" w14:paraId="138AAB03" w14:textId="77777777">
      <w:pPr>
        <w:jc w:val="both"/>
        <w:rPr>
          <w:rFonts w:ascii="Arial" w:hAnsi="Arial" w:cs="Arial"/>
        </w:rPr>
      </w:pPr>
      <w:r w:rsidRPr="00387732">
        <w:rPr>
          <w:rFonts w:ascii="Arial" w:hAnsi="Arial" w:cs="Arial"/>
        </w:rPr>
        <w:t>Utvrđuje se da je u spis zaprimljen podnesak razlučnog vjerovnika u kojem navodi svoje protivljenje te isto obrazlaže, a u odnosu na rješenje o zastoju postupka prodaje nekretnina.</w:t>
      </w:r>
    </w:p>
    <w:p w:rsidR="00CF440E" w:rsidP="00CF440E" w:rsidRDefault="00CF440E" w14:paraId="49CF43EB" w14:textId="468783BD">
      <w:pPr>
        <w:jc w:val="both"/>
        <w:rPr>
          <w:rFonts w:ascii="Arial" w:hAnsi="Arial" w:cs="Arial"/>
        </w:rPr>
      </w:pPr>
    </w:p>
    <w:p w:rsidR="007E581B" w:rsidP="00CF440E" w:rsidRDefault="007E581B" w14:paraId="57D5BE07" w14:textId="0EB2A04E">
      <w:pPr>
        <w:jc w:val="both"/>
        <w:rPr>
          <w:rFonts w:ascii="Arial" w:hAnsi="Arial" w:cs="Arial"/>
        </w:rPr>
      </w:pPr>
      <w:r>
        <w:rPr>
          <w:rFonts w:ascii="Arial" w:hAnsi="Arial" w:cs="Arial"/>
        </w:rPr>
        <w:t xml:space="preserve">Ponuditelj Ivan Pogorilić koji je uplatio jamčevinu </w:t>
      </w:r>
      <w:r w:rsidR="00181F81">
        <w:rPr>
          <w:rFonts w:ascii="Arial" w:hAnsi="Arial" w:cs="Arial"/>
        </w:rPr>
        <w:t>za predmetnu nekret</w:t>
      </w:r>
      <w:r>
        <w:rPr>
          <w:rFonts w:ascii="Arial" w:hAnsi="Arial" w:cs="Arial"/>
        </w:rPr>
        <w:t>n</w:t>
      </w:r>
      <w:r w:rsidR="00181F81">
        <w:rPr>
          <w:rFonts w:ascii="Arial" w:hAnsi="Arial" w:cs="Arial"/>
        </w:rPr>
        <w:t>in</w:t>
      </w:r>
      <w:r>
        <w:rPr>
          <w:rFonts w:ascii="Arial" w:hAnsi="Arial" w:cs="Arial"/>
        </w:rPr>
        <w:t xml:space="preserve">u predaje podnesak </w:t>
      </w:r>
      <w:r w:rsidR="00181F81">
        <w:rPr>
          <w:rFonts w:ascii="Arial" w:hAnsi="Arial" w:cs="Arial"/>
        </w:rPr>
        <w:t xml:space="preserve">u kojem predlaže da mu se vrati uplaćena jamčevina na broj računa naveden u podnesku. </w:t>
      </w:r>
    </w:p>
    <w:p w:rsidR="00181F81" w:rsidP="00CF440E" w:rsidRDefault="00181F81" w14:paraId="75BC7AF8" w14:textId="55EBE59B">
      <w:pPr>
        <w:jc w:val="both"/>
        <w:rPr>
          <w:rFonts w:ascii="Arial" w:hAnsi="Arial" w:cs="Arial"/>
        </w:rPr>
      </w:pPr>
    </w:p>
    <w:p w:rsidR="00181F81" w:rsidP="00CF440E" w:rsidRDefault="00181F81" w14:paraId="55D45555" w14:textId="682E86E4">
      <w:pPr>
        <w:jc w:val="both"/>
        <w:rPr>
          <w:rFonts w:ascii="Arial" w:hAnsi="Arial" w:cs="Arial"/>
        </w:rPr>
      </w:pPr>
      <w:r>
        <w:rPr>
          <w:rFonts w:ascii="Arial" w:hAnsi="Arial" w:cs="Arial"/>
        </w:rPr>
        <w:t>Konstatira se da su podneske za povrate jamčevina predali također Saša Ogrizović i Marko Puškarić.</w:t>
      </w:r>
    </w:p>
    <w:p w:rsidRPr="00387732" w:rsidR="007E581B" w:rsidP="00CF440E" w:rsidRDefault="007E581B" w14:paraId="67205478" w14:textId="77777777">
      <w:pPr>
        <w:jc w:val="both"/>
        <w:rPr>
          <w:rFonts w:ascii="Arial" w:hAnsi="Arial" w:cs="Arial"/>
        </w:rPr>
      </w:pPr>
    </w:p>
    <w:p w:rsidRPr="009F6201" w:rsidR="00CF440E" w:rsidP="00CF440E" w:rsidRDefault="00CF440E" w14:paraId="2F6D6032" w14:textId="77777777">
      <w:pPr>
        <w:jc w:val="both"/>
        <w:rPr>
          <w:rFonts w:ascii="Arial" w:hAnsi="Arial" w:cs="Arial"/>
        </w:rPr>
      </w:pPr>
      <w:r w:rsidRPr="00387732">
        <w:rPr>
          <w:rFonts w:ascii="Arial" w:hAnsi="Arial" w:cs="Arial"/>
        </w:rPr>
        <w:t>Slijedom navedenog današnje ročište za prodaju navedene nekretnine se neće održati.</w:t>
      </w:r>
      <w:r w:rsidRPr="009F6201">
        <w:rPr>
          <w:rFonts w:ascii="Arial" w:hAnsi="Arial" w:cs="Arial"/>
        </w:rPr>
        <w:t xml:space="preserve"> </w:t>
      </w:r>
    </w:p>
    <w:p w:rsidR="00CF440E" w:rsidP="00CF440E" w:rsidRDefault="00CF440E" w14:paraId="3808147F" w14:textId="77777777">
      <w:pPr>
        <w:pStyle w:val="Odlomakpopisa"/>
        <w:ind w:left="0"/>
        <w:jc w:val="both"/>
        <w:rPr>
          <w:rFonts w:ascii="Arial" w:hAnsi="Arial" w:cs="Arial"/>
        </w:rPr>
      </w:pPr>
    </w:p>
    <w:p w:rsidRPr="00215A78" w:rsidR="00010117" w:rsidP="00006502" w:rsidRDefault="00010117" w14:paraId="50E16A84" w14:textId="77777777">
      <w:pPr>
        <w:jc w:val="both"/>
        <w:rPr>
          <w:rFonts w:ascii="Arial" w:hAnsi="Arial" w:cs="Arial"/>
          <w:i/>
          <w:color w:val="C00000"/>
        </w:rPr>
      </w:pPr>
    </w:p>
    <w:p w:rsidRPr="00215A78" w:rsidR="00E70626" w:rsidP="00006502" w:rsidRDefault="00006502" w14:paraId="72C02211" w14:textId="77777777">
      <w:pPr>
        <w:jc w:val="both"/>
        <w:rPr>
          <w:rFonts w:ascii="Arial" w:hAnsi="Arial" w:cs="Arial"/>
        </w:rPr>
      </w:pPr>
      <w:r w:rsidRPr="00215A78">
        <w:rPr>
          <w:rFonts w:ascii="Arial" w:hAnsi="Arial" w:cs="Arial"/>
        </w:rPr>
        <w:t>Sud donosi</w:t>
      </w:r>
    </w:p>
    <w:p w:rsidRPr="00215A78" w:rsidR="00006502" w:rsidP="00006502" w:rsidRDefault="00006502" w14:paraId="4FE7D764" w14:textId="77777777">
      <w:pPr>
        <w:jc w:val="both"/>
        <w:rPr>
          <w:rFonts w:ascii="Arial" w:hAnsi="Arial" w:cs="Arial"/>
        </w:rPr>
      </w:pPr>
    </w:p>
    <w:p w:rsidR="00006502" w:rsidP="00006502" w:rsidRDefault="00010117" w14:paraId="0C3F02DB" w14:textId="0DF41E36">
      <w:pPr>
        <w:jc w:val="center"/>
        <w:rPr>
          <w:rFonts w:ascii="Arial" w:hAnsi="Arial" w:cs="Arial"/>
        </w:rPr>
      </w:pPr>
      <w:r w:rsidRPr="00215A78">
        <w:rPr>
          <w:rFonts w:ascii="Arial" w:hAnsi="Arial" w:cs="Arial"/>
        </w:rPr>
        <w:t>z a k lj u č a k</w:t>
      </w:r>
    </w:p>
    <w:p w:rsidRPr="00215A78" w:rsidR="008C4672" w:rsidP="00006502" w:rsidRDefault="008C4672" w14:paraId="6937A387" w14:textId="77777777">
      <w:pPr>
        <w:jc w:val="center"/>
        <w:rPr>
          <w:rFonts w:ascii="Arial" w:hAnsi="Arial" w:cs="Arial"/>
        </w:rPr>
      </w:pPr>
    </w:p>
    <w:p w:rsidRPr="00215A78" w:rsidR="00006502" w:rsidP="00006502" w:rsidRDefault="00FC0095" w14:paraId="685D31C5" w14:textId="77777777">
      <w:pPr>
        <w:jc w:val="both"/>
        <w:rPr>
          <w:rFonts w:ascii="Arial" w:hAnsi="Arial" w:cs="Arial"/>
        </w:rPr>
      </w:pPr>
      <w:r w:rsidRPr="00215A78">
        <w:rPr>
          <w:rFonts w:ascii="Arial" w:hAnsi="Arial" w:cs="Arial"/>
        </w:rPr>
        <w:tab/>
        <w:t>Današ</w:t>
      </w:r>
      <w:r w:rsidRPr="00215A78" w:rsidR="00006502">
        <w:rPr>
          <w:rFonts w:ascii="Arial" w:hAnsi="Arial" w:cs="Arial"/>
        </w:rPr>
        <w:t>nje ročište je dovršeno.</w:t>
      </w:r>
    </w:p>
    <w:p w:rsidRPr="00215A78" w:rsidR="00006502" w:rsidP="00E70626" w:rsidRDefault="00006502" w14:paraId="5A4B44D5" w14:textId="77777777">
      <w:pPr>
        <w:jc w:val="center"/>
        <w:rPr>
          <w:rFonts w:ascii="Arial" w:hAnsi="Arial" w:cs="Arial"/>
        </w:rPr>
      </w:pPr>
    </w:p>
    <w:p w:rsidRPr="00215A78" w:rsidR="00006502" w:rsidP="00E70626" w:rsidRDefault="00006502" w14:paraId="149C794C" w14:textId="77777777">
      <w:pPr>
        <w:jc w:val="center"/>
        <w:rPr>
          <w:rFonts w:ascii="Arial" w:hAnsi="Arial" w:cs="Arial"/>
        </w:rPr>
      </w:pPr>
    </w:p>
    <w:p w:rsidRPr="00484C85" w:rsidR="00E70626" w:rsidP="00E70626" w:rsidRDefault="00817CE0" w14:paraId="51E60AE3" w14:textId="48D572DA">
      <w:pPr>
        <w:jc w:val="center"/>
        <w:rPr>
          <w:rFonts w:ascii="Arial" w:hAnsi="Arial" w:cs="Arial"/>
        </w:rPr>
      </w:pPr>
      <w:r w:rsidRPr="00484C85">
        <w:rPr>
          <w:rFonts w:ascii="Arial" w:hAnsi="Arial" w:cs="Arial"/>
        </w:rPr>
        <w:t xml:space="preserve">Dovršeno u </w:t>
      </w:r>
      <w:r w:rsidRPr="00484C85" w:rsidR="00484C85">
        <w:rPr>
          <w:rFonts w:ascii="Arial" w:hAnsi="Arial" w:cs="Arial"/>
        </w:rPr>
        <w:t>14:15</w:t>
      </w:r>
      <w:r w:rsidRPr="00484C85" w:rsidR="00621B18">
        <w:rPr>
          <w:rFonts w:ascii="Arial" w:hAnsi="Arial" w:cs="Arial"/>
        </w:rPr>
        <w:t xml:space="preserve"> </w:t>
      </w:r>
      <w:r w:rsidRPr="00484C85" w:rsidR="00E70626">
        <w:rPr>
          <w:rFonts w:ascii="Arial" w:hAnsi="Arial" w:cs="Arial"/>
        </w:rPr>
        <w:t>sati.</w:t>
      </w:r>
    </w:p>
    <w:p w:rsidRPr="00215A78" w:rsidR="00E70626" w:rsidP="00E70626" w:rsidRDefault="00E70626" w14:paraId="013C7BBD" w14:textId="77777777">
      <w:pPr>
        <w:rPr>
          <w:rFonts w:ascii="Arial" w:hAnsi="Arial" w:cs="Arial"/>
        </w:rPr>
      </w:pPr>
    </w:p>
    <w:p w:rsidRPr="00215A78" w:rsidR="00E70626" w:rsidP="00E70626" w:rsidRDefault="00E70626" w14:paraId="0863A9E6" w14:textId="77777777">
      <w:pPr>
        <w:jc w:val="center"/>
        <w:rPr>
          <w:rFonts w:ascii="Arial" w:hAnsi="Arial" w:cs="Arial"/>
        </w:rPr>
      </w:pPr>
      <w:r w:rsidRPr="00215A78">
        <w:rPr>
          <w:rFonts w:ascii="Arial" w:hAnsi="Arial" w:cs="Arial"/>
        </w:rPr>
        <w:t>SUDAC</w:t>
      </w:r>
    </w:p>
    <w:p w:rsidRPr="00215A78" w:rsidR="00E70626" w:rsidP="00E70626" w:rsidRDefault="00E70626" w14:paraId="7279A4C9" w14:textId="77777777">
      <w:pPr>
        <w:jc w:val="center"/>
        <w:rPr>
          <w:rFonts w:ascii="Arial" w:hAnsi="Arial" w:cs="Arial"/>
        </w:rPr>
      </w:pPr>
    </w:p>
    <w:p w:rsidRPr="00215A78" w:rsidR="00E70626" w:rsidP="00E70626" w:rsidRDefault="00E70626" w14:paraId="3FB39C42" w14:textId="77777777">
      <w:pPr>
        <w:jc w:val="center"/>
        <w:rPr>
          <w:rFonts w:ascii="Arial" w:hAnsi="Arial" w:cs="Arial"/>
        </w:rPr>
      </w:pPr>
    </w:p>
    <w:p w:rsidRPr="00215A78" w:rsidR="00E70626" w:rsidP="00E70626" w:rsidRDefault="00E70626" w14:paraId="687E5B21" w14:textId="5AFD7AAF">
      <w:pPr>
        <w:jc w:val="center"/>
        <w:rPr>
          <w:rFonts w:ascii="Arial" w:hAnsi="Arial" w:cs="Arial"/>
        </w:rPr>
      </w:pPr>
      <w:r w:rsidRPr="00215A78">
        <w:rPr>
          <w:rFonts w:ascii="Arial" w:hAnsi="Arial" w:cs="Arial"/>
        </w:rPr>
        <w:t xml:space="preserve">ZAPISNIČAR     </w:t>
      </w:r>
      <w:r w:rsidRPr="00215A78" w:rsidR="00614BF7">
        <w:rPr>
          <w:rFonts w:ascii="Arial" w:hAnsi="Arial" w:cs="Arial"/>
        </w:rPr>
        <w:t xml:space="preserve">                       </w:t>
      </w:r>
      <w:r w:rsidRPr="00215A78" w:rsidR="00614BF7">
        <w:rPr>
          <w:rFonts w:ascii="Arial" w:hAnsi="Arial" w:cs="Arial"/>
        </w:rPr>
        <w:tab/>
        <w:t xml:space="preserve">   </w:t>
      </w:r>
      <w:r w:rsidRPr="00215A78" w:rsidR="00614BF7">
        <w:rPr>
          <w:rFonts w:ascii="Arial" w:hAnsi="Arial" w:cs="Arial"/>
        </w:rPr>
        <w:tab/>
      </w:r>
      <w:r w:rsidRPr="00215A78" w:rsidR="00614BF7">
        <w:rPr>
          <w:rFonts w:ascii="Arial" w:hAnsi="Arial" w:cs="Arial"/>
        </w:rPr>
        <w:tab/>
      </w:r>
      <w:r w:rsidRPr="00215A78" w:rsidR="00614BF7">
        <w:rPr>
          <w:rFonts w:ascii="Arial" w:hAnsi="Arial" w:cs="Arial"/>
        </w:rPr>
        <w:tab/>
        <w:t>STEČAJNI UPRAVITELJ</w:t>
      </w:r>
    </w:p>
    <w:p w:rsidRPr="00215A78" w:rsidR="00D40179" w:rsidP="00621B18" w:rsidRDefault="00D40179" w14:paraId="527AE1F2" w14:textId="77777777">
      <w:pPr>
        <w:rPr>
          <w:rFonts w:ascii="Arial" w:hAnsi="Arial" w:cs="Arial"/>
        </w:rPr>
      </w:pPr>
    </w:p>
    <w:p w:rsidRPr="00215A78" w:rsidR="008B3364" w:rsidP="00387760" w:rsidRDefault="008B3364" w14:paraId="4F3ADC67"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8B3364" w:rsidP="00387760" w:rsidRDefault="008B3364" w14:paraId="20262CF1" w14:textId="77777777">
      <w:pPr>
        <w:rPr>
          <w:rFonts w:ascii="Arial" w:hAnsi="Arial" w:cs="Arial"/>
        </w:rPr>
      </w:pPr>
    </w:p>
    <w:p w:rsidRPr="00215A78" w:rsidR="009F2719" w:rsidP="009F2719" w:rsidRDefault="009F2719" w14:paraId="684D6160" w14:textId="0F4E3A57">
      <w:pPr>
        <w:ind w:left="6480" w:firstLine="720"/>
        <w:rPr>
          <w:rFonts w:ascii="Arial" w:hAnsi="Arial" w:cs="Arial"/>
        </w:rPr>
      </w:pPr>
      <w:r>
        <w:rPr>
          <w:rFonts w:ascii="Arial" w:hAnsi="Arial" w:cs="Arial"/>
        </w:rPr>
        <w:t>PONUDITELJI</w:t>
      </w: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E9D" w:rsidRDefault="00630E9D" w14:paraId="34FD94D8" w14:textId="77777777">
      <w:r>
        <w:separator/>
      </w:r>
    </w:p>
  </w:endnote>
  <w:endnote w:type="continuationSeparator" w:id="0">
    <w:p w:rsidR="00630E9D" w:rsidRDefault="00630E9D"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E9D" w:rsidRDefault="00630E9D" w14:paraId="7EDC2DD4" w14:textId="77777777">
      <w:r>
        <w:separator/>
      </w:r>
    </w:p>
  </w:footnote>
  <w:footnote w:type="continuationSeparator" w:id="0">
    <w:p w:rsidR="00630E9D" w:rsidRDefault="00630E9D"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DA6167" w:rsidP="001A151B" w:rsidRDefault="00DA6167" w14:paraId="30002B2C" w14:textId="5AE2751A">
    <w:pPr>
      <w:pStyle w:val="Zaglavlje"/>
      <w:tabs>
        <w:tab w:val="clear" w:pos="9072"/>
        <w:tab w:val="right" w:pos="9180"/>
      </w:tabs>
      <w:rPr>
        <w:rFonts w:ascii="Arial" w:hAnsi="Arial" w:cs="Arial"/>
        <w:sz w:val="22"/>
        <w:szCs w:val="22"/>
      </w:rPr>
    </w:pPr>
    <w:r w:rsidRPr="006B7E79">
      <w:rPr>
        <w:rFonts w:ascii="Arial" w:hAnsi="Arial" w:cs="Arial"/>
      </w:rPr>
      <w:tab/>
    </w:r>
    <w:r w:rsidRPr="006B7E79" w:rsidR="005A7C57">
      <w:rPr>
        <w:rFonts w:ascii="Arial" w:hAnsi="Arial" w:cs="Arial"/>
      </w:rPr>
      <w:fldChar w:fldCharType="begin"/>
    </w:r>
    <w:r w:rsidRPr="006B7E79">
      <w:rPr>
        <w:rFonts w:ascii="Arial" w:hAnsi="Arial" w:cs="Arial"/>
      </w:rPr>
      <w:instrText xml:space="preserve"> PAGE </w:instrText>
    </w:r>
    <w:r w:rsidRPr="006B7E79" w:rsidR="005A7C57">
      <w:rPr>
        <w:rFonts w:ascii="Arial" w:hAnsi="Arial" w:cs="Arial"/>
      </w:rPr>
      <w:fldChar w:fldCharType="separate"/>
    </w:r>
    <w:r w:rsidR="00D63416">
      <w:rPr>
        <w:rFonts w:ascii="Arial" w:hAnsi="Arial" w:cs="Arial"/>
        <w:noProof/>
      </w:rPr>
      <w:t>2</w:t>
    </w:r>
    <w:r w:rsidRPr="006B7E79" w:rsidR="005A7C57">
      <w:rPr>
        <w:rFonts w:ascii="Arial" w:hAnsi="Arial" w:cs="Arial"/>
      </w:rPr>
      <w:fldChar w:fldCharType="end"/>
    </w:r>
    <w:r w:rsidRPr="006B7E79">
      <w:rPr>
        <w:rFonts w:ascii="Arial" w:hAnsi="Arial" w:cs="Arial"/>
      </w:rPr>
      <w:tab/>
    </w:r>
    <w:r w:rsidRPr="006B7E79" w:rsidR="00F65066">
      <w:rPr>
        <w:rFonts w:ascii="Arial" w:hAnsi="Arial" w:cs="Arial"/>
      </w:rPr>
      <w:t xml:space="preserve">    89</w:t>
    </w:r>
    <w:r w:rsidRPr="006B7E79">
      <w:rPr>
        <w:rFonts w:ascii="Arial" w:hAnsi="Arial" w:cs="Arial"/>
      </w:rPr>
      <w:t>. St-</w:t>
    </w:r>
    <w:r w:rsidRPr="006B7E79" w:rsidR="006B7E79">
      <w:rPr>
        <w:rFonts w:ascii="Arial" w:hAnsi="Arial" w:cs="Arial"/>
      </w:rPr>
      <w:t>352/10-</w:t>
    </w:r>
    <w:r w:rsidR="00160220">
      <w:rPr>
        <w:rFonts w:ascii="Arial" w:hAnsi="Arial" w:cs="Arial"/>
      </w:rPr>
      <w:t>951</w:t>
    </w:r>
  </w:p>
  <w:p w:rsidRPr="006B7E79" w:rsidR="00DA6167" w:rsidRDefault="00DA6167" w14:paraId="11850BF5" w14:textId="77777777">
    <w:pPr>
      <w:pStyle w:val="Zaglavlje"/>
      <w:rPr>
        <w:rFonts w:ascii="Arial" w:hAnsi="Arial" w:cs="Arial"/>
        <w:sz w:val="22"/>
        <w:szCs w:val="22"/>
      </w:rPr>
    </w:pPr>
  </w:p>
  <w:p w:rsidRPr="006B7E79" w:rsidR="00DA6167" w:rsidRDefault="00DA6167"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341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4"/>
  </w:num>
  <w:num w:numId="3">
    <w:abstractNumId w:val="8"/>
  </w:num>
  <w:num w:numId="4">
    <w:abstractNumId w:val="6"/>
  </w:num>
  <w:num w:numId="5">
    <w:abstractNumId w:val="2"/>
  </w:num>
  <w:num w:numId="6">
    <w:abstractNumId w:val="11"/>
  </w:num>
  <w:num w:numId="7">
    <w:abstractNumId w:val="0"/>
  </w:num>
  <w:num w:numId="8">
    <w:abstractNumId w:val="1"/>
  </w:num>
  <w:num w:numId="9">
    <w:abstractNumId w:val="3"/>
  </w:num>
  <w:num w:numId="10">
    <w:abstractNumId w:val="9"/>
  </w:num>
  <w:num w:numId="11">
    <w:abstractNumId w:val="7"/>
  </w:num>
  <w:num w:numId="12">
    <w:abstractNumId w:val="5"/>
  </w:num>
  <w:num w:numId="13">
    <w:abstractNumId w:val="1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209F2"/>
    <w:rsid w:val="00026556"/>
    <w:rsid w:val="00030E85"/>
    <w:rsid w:val="00036B08"/>
    <w:rsid w:val="000372E3"/>
    <w:rsid w:val="00037EC9"/>
    <w:rsid w:val="00047621"/>
    <w:rsid w:val="00074995"/>
    <w:rsid w:val="00074FE2"/>
    <w:rsid w:val="00077105"/>
    <w:rsid w:val="00081DD3"/>
    <w:rsid w:val="000A2DEC"/>
    <w:rsid w:val="000A4431"/>
    <w:rsid w:val="000C3E63"/>
    <w:rsid w:val="000E04A3"/>
    <w:rsid w:val="000E479D"/>
    <w:rsid w:val="000F5508"/>
    <w:rsid w:val="00100767"/>
    <w:rsid w:val="001055B2"/>
    <w:rsid w:val="0010677C"/>
    <w:rsid w:val="00111AE7"/>
    <w:rsid w:val="00117359"/>
    <w:rsid w:val="00121F82"/>
    <w:rsid w:val="00123B54"/>
    <w:rsid w:val="0012411D"/>
    <w:rsid w:val="00125E07"/>
    <w:rsid w:val="00127577"/>
    <w:rsid w:val="00133779"/>
    <w:rsid w:val="0013438B"/>
    <w:rsid w:val="00137563"/>
    <w:rsid w:val="001403F7"/>
    <w:rsid w:val="00140A26"/>
    <w:rsid w:val="00147962"/>
    <w:rsid w:val="00153317"/>
    <w:rsid w:val="00157790"/>
    <w:rsid w:val="00160220"/>
    <w:rsid w:val="00160F72"/>
    <w:rsid w:val="00166D1B"/>
    <w:rsid w:val="00171557"/>
    <w:rsid w:val="00172DDE"/>
    <w:rsid w:val="00181F81"/>
    <w:rsid w:val="001926C5"/>
    <w:rsid w:val="001978F0"/>
    <w:rsid w:val="001A151B"/>
    <w:rsid w:val="001A398F"/>
    <w:rsid w:val="001B12A5"/>
    <w:rsid w:val="001E6CC4"/>
    <w:rsid w:val="001F2308"/>
    <w:rsid w:val="001F4DEF"/>
    <w:rsid w:val="002010FD"/>
    <w:rsid w:val="00215A78"/>
    <w:rsid w:val="002227ED"/>
    <w:rsid w:val="00265676"/>
    <w:rsid w:val="00270FB4"/>
    <w:rsid w:val="00273D3E"/>
    <w:rsid w:val="002752EA"/>
    <w:rsid w:val="0027754A"/>
    <w:rsid w:val="00284BB3"/>
    <w:rsid w:val="00291BC0"/>
    <w:rsid w:val="002950DF"/>
    <w:rsid w:val="002A7AC4"/>
    <w:rsid w:val="002C00E1"/>
    <w:rsid w:val="002C1CE6"/>
    <w:rsid w:val="002C6516"/>
    <w:rsid w:val="002C73E2"/>
    <w:rsid w:val="002E1A0E"/>
    <w:rsid w:val="002E591A"/>
    <w:rsid w:val="002E7B7F"/>
    <w:rsid w:val="002E7EDC"/>
    <w:rsid w:val="002F541D"/>
    <w:rsid w:val="00314D40"/>
    <w:rsid w:val="00322F2F"/>
    <w:rsid w:val="003250A2"/>
    <w:rsid w:val="00340E42"/>
    <w:rsid w:val="00351757"/>
    <w:rsid w:val="00364377"/>
    <w:rsid w:val="00387732"/>
    <w:rsid w:val="00387760"/>
    <w:rsid w:val="003926D6"/>
    <w:rsid w:val="003A2C96"/>
    <w:rsid w:val="003B2211"/>
    <w:rsid w:val="003B4007"/>
    <w:rsid w:val="003C2A47"/>
    <w:rsid w:val="003C2F00"/>
    <w:rsid w:val="003C5713"/>
    <w:rsid w:val="003E07EE"/>
    <w:rsid w:val="003E1F51"/>
    <w:rsid w:val="003E522E"/>
    <w:rsid w:val="003F76E1"/>
    <w:rsid w:val="00420547"/>
    <w:rsid w:val="00442544"/>
    <w:rsid w:val="00451C97"/>
    <w:rsid w:val="00460079"/>
    <w:rsid w:val="004760F7"/>
    <w:rsid w:val="004846B7"/>
    <w:rsid w:val="00484861"/>
    <w:rsid w:val="00484C85"/>
    <w:rsid w:val="00496D71"/>
    <w:rsid w:val="004B5EBE"/>
    <w:rsid w:val="004B6313"/>
    <w:rsid w:val="004E5469"/>
    <w:rsid w:val="004E690D"/>
    <w:rsid w:val="004E7512"/>
    <w:rsid w:val="0050498A"/>
    <w:rsid w:val="00512BEE"/>
    <w:rsid w:val="00514D84"/>
    <w:rsid w:val="00522426"/>
    <w:rsid w:val="00524781"/>
    <w:rsid w:val="00530FCE"/>
    <w:rsid w:val="00536A12"/>
    <w:rsid w:val="005405AB"/>
    <w:rsid w:val="005437F7"/>
    <w:rsid w:val="0055239B"/>
    <w:rsid w:val="00554268"/>
    <w:rsid w:val="00555271"/>
    <w:rsid w:val="00563E7B"/>
    <w:rsid w:val="00574B61"/>
    <w:rsid w:val="00581CAF"/>
    <w:rsid w:val="005827A1"/>
    <w:rsid w:val="00584C65"/>
    <w:rsid w:val="00585756"/>
    <w:rsid w:val="005A7C57"/>
    <w:rsid w:val="005B3B68"/>
    <w:rsid w:val="005C15B6"/>
    <w:rsid w:val="005C266E"/>
    <w:rsid w:val="005D04DB"/>
    <w:rsid w:val="005E18EB"/>
    <w:rsid w:val="006029A5"/>
    <w:rsid w:val="006033B1"/>
    <w:rsid w:val="00606B0C"/>
    <w:rsid w:val="00606C26"/>
    <w:rsid w:val="00611E92"/>
    <w:rsid w:val="00614BF7"/>
    <w:rsid w:val="00620611"/>
    <w:rsid w:val="00621B18"/>
    <w:rsid w:val="00630E9D"/>
    <w:rsid w:val="00634403"/>
    <w:rsid w:val="0063581B"/>
    <w:rsid w:val="0063623F"/>
    <w:rsid w:val="00641437"/>
    <w:rsid w:val="00670BAE"/>
    <w:rsid w:val="00686101"/>
    <w:rsid w:val="00694787"/>
    <w:rsid w:val="006A6B02"/>
    <w:rsid w:val="006B4D0C"/>
    <w:rsid w:val="006B697C"/>
    <w:rsid w:val="006B7E79"/>
    <w:rsid w:val="006D72E3"/>
    <w:rsid w:val="006E07EB"/>
    <w:rsid w:val="006E3687"/>
    <w:rsid w:val="006E464C"/>
    <w:rsid w:val="006F4240"/>
    <w:rsid w:val="006F485D"/>
    <w:rsid w:val="00700B84"/>
    <w:rsid w:val="00701075"/>
    <w:rsid w:val="00705415"/>
    <w:rsid w:val="00714CA5"/>
    <w:rsid w:val="00715E7F"/>
    <w:rsid w:val="00721D30"/>
    <w:rsid w:val="00742ADC"/>
    <w:rsid w:val="00742BAA"/>
    <w:rsid w:val="00745EE8"/>
    <w:rsid w:val="00750C06"/>
    <w:rsid w:val="007638A9"/>
    <w:rsid w:val="00794FB0"/>
    <w:rsid w:val="007A6843"/>
    <w:rsid w:val="007B0927"/>
    <w:rsid w:val="007B208B"/>
    <w:rsid w:val="007B3F07"/>
    <w:rsid w:val="007B4446"/>
    <w:rsid w:val="007C44A3"/>
    <w:rsid w:val="007C486B"/>
    <w:rsid w:val="007E39A7"/>
    <w:rsid w:val="007E55A8"/>
    <w:rsid w:val="007E581B"/>
    <w:rsid w:val="007E5C20"/>
    <w:rsid w:val="00803D10"/>
    <w:rsid w:val="00807A79"/>
    <w:rsid w:val="00816F0E"/>
    <w:rsid w:val="00817BC1"/>
    <w:rsid w:val="00817CE0"/>
    <w:rsid w:val="008208ED"/>
    <w:rsid w:val="0082141A"/>
    <w:rsid w:val="0082480F"/>
    <w:rsid w:val="00827110"/>
    <w:rsid w:val="00846ADB"/>
    <w:rsid w:val="00847A6B"/>
    <w:rsid w:val="008641D1"/>
    <w:rsid w:val="008852A7"/>
    <w:rsid w:val="00897DDB"/>
    <w:rsid w:val="008B3364"/>
    <w:rsid w:val="008B707B"/>
    <w:rsid w:val="008C4672"/>
    <w:rsid w:val="008C6E1B"/>
    <w:rsid w:val="008D2726"/>
    <w:rsid w:val="008E6FB3"/>
    <w:rsid w:val="008E7D37"/>
    <w:rsid w:val="009029E8"/>
    <w:rsid w:val="00911CC8"/>
    <w:rsid w:val="00912DC9"/>
    <w:rsid w:val="0092070B"/>
    <w:rsid w:val="0092098C"/>
    <w:rsid w:val="00921204"/>
    <w:rsid w:val="00927029"/>
    <w:rsid w:val="0093583C"/>
    <w:rsid w:val="00937279"/>
    <w:rsid w:val="00946A38"/>
    <w:rsid w:val="009619D8"/>
    <w:rsid w:val="0097260E"/>
    <w:rsid w:val="009760C1"/>
    <w:rsid w:val="00977A80"/>
    <w:rsid w:val="00980B10"/>
    <w:rsid w:val="00983745"/>
    <w:rsid w:val="0099163C"/>
    <w:rsid w:val="009A2831"/>
    <w:rsid w:val="009A4250"/>
    <w:rsid w:val="009B29F6"/>
    <w:rsid w:val="009C5DF9"/>
    <w:rsid w:val="009E10D4"/>
    <w:rsid w:val="009E5829"/>
    <w:rsid w:val="009F2719"/>
    <w:rsid w:val="009F432F"/>
    <w:rsid w:val="009F4BCD"/>
    <w:rsid w:val="009F4DF4"/>
    <w:rsid w:val="00A202B1"/>
    <w:rsid w:val="00A2039F"/>
    <w:rsid w:val="00A22218"/>
    <w:rsid w:val="00A23DC6"/>
    <w:rsid w:val="00A25232"/>
    <w:rsid w:val="00A40E13"/>
    <w:rsid w:val="00A54135"/>
    <w:rsid w:val="00A6379D"/>
    <w:rsid w:val="00A918CD"/>
    <w:rsid w:val="00A9531E"/>
    <w:rsid w:val="00AA7AF5"/>
    <w:rsid w:val="00AB2EC6"/>
    <w:rsid w:val="00AB7328"/>
    <w:rsid w:val="00AC09C6"/>
    <w:rsid w:val="00AC744B"/>
    <w:rsid w:val="00AE0B3E"/>
    <w:rsid w:val="00AE442F"/>
    <w:rsid w:val="00AF4CA3"/>
    <w:rsid w:val="00AF605D"/>
    <w:rsid w:val="00AF60D5"/>
    <w:rsid w:val="00AF69EF"/>
    <w:rsid w:val="00B06AD1"/>
    <w:rsid w:val="00B11C14"/>
    <w:rsid w:val="00B16E5B"/>
    <w:rsid w:val="00B20D15"/>
    <w:rsid w:val="00B235C0"/>
    <w:rsid w:val="00B25C84"/>
    <w:rsid w:val="00B352FC"/>
    <w:rsid w:val="00B37C4A"/>
    <w:rsid w:val="00B5621A"/>
    <w:rsid w:val="00B604F3"/>
    <w:rsid w:val="00B639DE"/>
    <w:rsid w:val="00B94099"/>
    <w:rsid w:val="00B9537E"/>
    <w:rsid w:val="00BA32A8"/>
    <w:rsid w:val="00BA4082"/>
    <w:rsid w:val="00BB3A55"/>
    <w:rsid w:val="00BB3FE4"/>
    <w:rsid w:val="00BC2CE6"/>
    <w:rsid w:val="00BC4438"/>
    <w:rsid w:val="00BD2679"/>
    <w:rsid w:val="00BD2F9B"/>
    <w:rsid w:val="00BD6632"/>
    <w:rsid w:val="00BE3D1C"/>
    <w:rsid w:val="00BE4104"/>
    <w:rsid w:val="00BE6610"/>
    <w:rsid w:val="00C02E70"/>
    <w:rsid w:val="00C57161"/>
    <w:rsid w:val="00C655D9"/>
    <w:rsid w:val="00C90E9D"/>
    <w:rsid w:val="00C91B17"/>
    <w:rsid w:val="00C93484"/>
    <w:rsid w:val="00C97DDC"/>
    <w:rsid w:val="00CA16B4"/>
    <w:rsid w:val="00CA7F87"/>
    <w:rsid w:val="00CF440E"/>
    <w:rsid w:val="00D06F83"/>
    <w:rsid w:val="00D32F7D"/>
    <w:rsid w:val="00D40179"/>
    <w:rsid w:val="00D401D6"/>
    <w:rsid w:val="00D62000"/>
    <w:rsid w:val="00D63416"/>
    <w:rsid w:val="00D64950"/>
    <w:rsid w:val="00D64E87"/>
    <w:rsid w:val="00D7008F"/>
    <w:rsid w:val="00D719A0"/>
    <w:rsid w:val="00D84513"/>
    <w:rsid w:val="00D926D4"/>
    <w:rsid w:val="00DA1706"/>
    <w:rsid w:val="00DA6167"/>
    <w:rsid w:val="00DD2DB9"/>
    <w:rsid w:val="00DD3880"/>
    <w:rsid w:val="00DE152F"/>
    <w:rsid w:val="00DE3DCE"/>
    <w:rsid w:val="00E01FE1"/>
    <w:rsid w:val="00E03A4B"/>
    <w:rsid w:val="00E07737"/>
    <w:rsid w:val="00E10FAE"/>
    <w:rsid w:val="00E11BFE"/>
    <w:rsid w:val="00E1307F"/>
    <w:rsid w:val="00E15A72"/>
    <w:rsid w:val="00E15DB9"/>
    <w:rsid w:val="00E21D77"/>
    <w:rsid w:val="00E445CB"/>
    <w:rsid w:val="00E44952"/>
    <w:rsid w:val="00E5087F"/>
    <w:rsid w:val="00E50A72"/>
    <w:rsid w:val="00E51A74"/>
    <w:rsid w:val="00E70626"/>
    <w:rsid w:val="00E83469"/>
    <w:rsid w:val="00E9635D"/>
    <w:rsid w:val="00EA0F2F"/>
    <w:rsid w:val="00EA66FD"/>
    <w:rsid w:val="00EB46AC"/>
    <w:rsid w:val="00EB77B7"/>
    <w:rsid w:val="00EC38AF"/>
    <w:rsid w:val="00EC6812"/>
    <w:rsid w:val="00ED3924"/>
    <w:rsid w:val="00EE2EC9"/>
    <w:rsid w:val="00F019AA"/>
    <w:rsid w:val="00F063FC"/>
    <w:rsid w:val="00F3042B"/>
    <w:rsid w:val="00F3370C"/>
    <w:rsid w:val="00F373D0"/>
    <w:rsid w:val="00F421CF"/>
    <w:rsid w:val="00F65066"/>
    <w:rsid w:val="00F82F96"/>
    <w:rsid w:val="00F917E8"/>
    <w:rsid w:val="00F94225"/>
    <w:rsid w:val="00FA226A"/>
    <w:rsid w:val="00FA682A"/>
    <w:rsid w:val="00FB0744"/>
    <w:rsid w:val="00FB3DCA"/>
    <w:rsid w:val="00FB5AB5"/>
    <w:rsid w:val="00FC0095"/>
    <w:rsid w:val="00FC06B7"/>
    <w:rsid w:val="00FC1973"/>
    <w:rsid w:val="00FE6E64"/>
    <w:rsid w:val="00FF4B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16. rujna 2022.</izvorni_sadrzaj>
    <derivirana_varijabla naziv="DomainObject.StvarniPocetakDatum_1">16. rujna 2022.</derivirana_varijabla>
  </DomainObject.StvarniPocetakDatum>
  <DomainObject.StvarniZavrsetakDatum>
    <izvorni_sadrzaj>16. rujna 2022.</izvorni_sadrzaj>
    <derivirana_varijabla naziv="DomainObject.StvarniZavrsetakDatum_1">16. rujna 2022.</derivirana_varijabla>
  </DomainObject.StvarniZavrsetakDatum>
  <DomainObject.PlaniraniZavrsetakDatum>
    <izvorni_sadrzaj>16. rujna 2022.</izvorni_sadrzaj>
    <derivirana_varijabla naziv="DomainObject.PlaniraniZavrsetakDatum_1">16. rujna 2022.</derivirana_varijabla>
  </DomainObject.PlaniraniZavrsetakDatum>
  <DomainObject.PlaniraniPocetakDatum>
    <izvorni_sadrzaj>16. rujna 2022.</izvorni_sadrzaj>
    <derivirana_varijabla naziv="DomainObject.PlaniraniPocetakDatum_1">16. rujna 2022.</derivirana_varijabla>
  </DomainObject.PlaniraniPocetakDatum>
  <DomainObject.StvarniPocetakVrijeme>
    <izvorni_sadrzaj>14:10</izvorni_sadrzaj>
    <derivirana_varijabla naziv="DomainObject.StvarniPocetakVrijeme_1">14:10</derivirana_varijabla>
  </DomainObject.StvarniPocetakVrijeme>
  <DomainObject.StvarniZavrsetakVrijeme>
    <izvorni_sadrzaj>14:15</izvorni_sadrzaj>
    <derivirana_varijabla naziv="DomainObject.StvarniZavrsetakVrijeme_1">14:15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14:10</izvorni_sadrzaj>
    <derivirana_varijabla naziv="DomainObject.PlaniraniPocetakVrijeme_1">14:10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rujna 2022.</izvorni_sadrzaj>
    <derivirana_varijabla naziv="DomainObject.Zapisnik.DatumKreiranja_1">16. rujna 2022.</derivirana_varijabla>
  </DomainObject.Zapisnik.DatumKreiranja>
  <DomainObject.Zapisnik.ImovinskaKorist>
    <izvorni_sadrzaj/>
    <derivirana_varijabla naziv="DomainObject.Zapisnik.ImovinskaKorist_1"/>
  </DomainObject.Zapisnik.ImovinskaKorist>
  <DomainObject.Zapisnik.Oznaka>
    <izvorni_sadrzaj>St-352/2010-951</izvorni_sadrzaj>
    <derivirana_varijabla naziv="DomainObject.Zapisnik.Oznaka_1">St-352/2010-951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2022.</izvorni_sadrzaj>
    <derivirana_varijabla naziv="DomainObject.Datum_1">16. rujna 2022.</derivirana_varijabla>
  </DomainObject.Datum>
  <DomainObject.PoslovniBrojDokumenta>
    <izvorni_sadrzaj>St-352/2010-951</izvorni_sadrzaj>
    <derivirana_varijabla naziv="DomainObject.PoslovniBrojDokumenta_1">St-352/2010-951</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8C30B0-0D94-4FB8-9C0F-C5C9AD6596CA}">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436</properties:Words>
  <properties:Characters>2403</properties:Characters>
  <properties:Lines>86</properties:Lines>
  <properties:Paragraphs>26</properties:Paragraphs>
  <properties:TotalTime>229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2880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2018-09-19T09:02:00Z</cp:lastPrinted>
  <dcterms:modified xmlns:xsi="http://www.w3.org/2001/XMLSchema-instance" xsi:type="dcterms:W3CDTF">2022-09-16T13:09:00Z</dcterms:modified>
  <cp:revision>23</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St-352/2010-951 / Zapisnik - Ročište za dražbu (4. Zapisnik - 1. javna dražba M 6 II kat - ODGODA.docx)</vt:lpwstr>
  </prop:property>
  <prop:property fmtid="{D5CDD505-2E9C-101B-9397-08002B2CF9AE}" pid="4" name="CC_coloring">
    <vt:bool>false</vt:bool>
  </prop:property>
  <prop:property fmtid="{D5CDD505-2E9C-101B-9397-08002B2CF9AE}" pid="5" name="BrojStranica">
    <vt:i4>2</vt:i4>
  </prop:property>
</prop:Properties>
</file>